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08E5" w14:textId="41C74946" w:rsidR="00B3797A" w:rsidRPr="00B3797A" w:rsidRDefault="00B3797A" w:rsidP="00B3797A">
      <w:pPr>
        <w:shd w:val="clear" w:color="auto" w:fill="FFFFFF"/>
        <w:spacing w:after="0" w:line="240" w:lineRule="auto"/>
        <w:rPr>
          <w:rFonts w:ascii="Arial" w:hAnsi="Arial" w:cs="Arial"/>
          <w:color w:val="000000"/>
          <w:kern w:val="0"/>
          <w:sz w:val="22"/>
          <w:szCs w:val="22"/>
          <w14:ligatures w14:val="none"/>
        </w:rPr>
      </w:pPr>
      <w:r w:rsidRPr="00B3797A">
        <w:rPr>
          <w:rFonts w:ascii="Times New Roman" w:hAnsi="Times New Roman" w:cs="Times New Roman"/>
          <w:b/>
          <w:bCs/>
          <w:color w:val="000000"/>
          <w:kern w:val="0"/>
          <w:sz w:val="22"/>
          <w:szCs w:val="22"/>
          <w14:ligatures w14:val="none"/>
        </w:rPr>
        <w:t>Topic &amp; Research Question: </w:t>
      </w:r>
      <w:r w:rsidR="00624F6F">
        <w:rPr>
          <w:rFonts w:ascii="Times New Roman" w:hAnsi="Times New Roman" w:cs="Times New Roman"/>
          <w:b/>
          <w:bCs/>
          <w:color w:val="000000"/>
          <w:kern w:val="0"/>
          <w:sz w:val="22"/>
          <w:szCs w:val="22"/>
          <w14:ligatures w14:val="none"/>
        </w:rPr>
        <w:t xml:space="preserve">Publishing Student Writing: How can publishing and sharing elementary student writing positively impact their writing skills, motivation, and engagement? </w:t>
      </w:r>
    </w:p>
    <w:p w14:paraId="575E326D" w14:textId="77777777" w:rsidR="00B3797A" w:rsidRPr="00B3797A" w:rsidRDefault="00B3797A" w:rsidP="00B3797A">
      <w:pPr>
        <w:shd w:val="clear" w:color="auto" w:fill="FFFFFF"/>
        <w:spacing w:after="0" w:line="240" w:lineRule="auto"/>
        <w:rPr>
          <w:rFonts w:ascii="Arial" w:hAnsi="Arial" w:cs="Arial"/>
          <w:color w:val="000000"/>
          <w:kern w:val="0"/>
          <w:sz w:val="22"/>
          <w:szCs w:val="22"/>
          <w14:ligatures w14:val="none"/>
        </w:rPr>
      </w:pPr>
      <w:r w:rsidRPr="00B3797A">
        <w:rPr>
          <w:rFonts w:ascii="Times New Roman" w:hAnsi="Times New Roman" w:cs="Times New Roman"/>
          <w:b/>
          <w:bCs/>
          <w:color w:val="000000"/>
          <w:kern w:val="0"/>
          <w:sz w:val="22"/>
          <w:szCs w:val="22"/>
          <w14:ligatures w14:val="none"/>
        </w:rPr>
        <w:t>My K–12 literacy instruction inquiry question related to meeting the needs of all learners:</w:t>
      </w:r>
    </w:p>
    <w:p w14:paraId="53C15564" w14:textId="77777777" w:rsidR="00B3797A" w:rsidRPr="004D5AD7" w:rsidRDefault="00B3797A" w:rsidP="00B3797A">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B3797A">
        <w:rPr>
          <w:rFonts w:ascii="Times New Roman" w:eastAsia="Times New Roman" w:hAnsi="Times New Roman" w:cs="Times New Roman"/>
          <w:b/>
          <w:bCs/>
          <w:color w:val="000000"/>
          <w:kern w:val="0"/>
          <w:sz w:val="22"/>
          <w:szCs w:val="22"/>
          <w14:ligatures w14:val="none"/>
        </w:rPr>
        <w:t>How are students’ varied backgrounds, strengths, and experiences central to this question?</w:t>
      </w:r>
    </w:p>
    <w:p w14:paraId="7D6476B0" w14:textId="0158CC57" w:rsidR="004D5AD7" w:rsidRPr="008A2FFB" w:rsidRDefault="0085172D" w:rsidP="005E16AC">
      <w:pPr>
        <w:pStyle w:val="ListParagraph"/>
        <w:shd w:val="clear" w:color="auto" w:fill="FFFFFF"/>
        <w:spacing w:after="0" w:line="240" w:lineRule="auto"/>
        <w:rPr>
          <w:rFonts w:ascii="Times New Roman" w:eastAsia="Times New Roman" w:hAnsi="Times New Roman" w:cs="Times New Roman"/>
          <w:color w:val="000000"/>
          <w:kern w:val="0"/>
          <w:sz w:val="16"/>
          <w:szCs w:val="16"/>
          <w14:ligatures w14:val="none"/>
        </w:rPr>
      </w:pPr>
      <w:r w:rsidRPr="008A2FFB">
        <w:rPr>
          <w:rFonts w:ascii="Times New Roman" w:eastAsia="Times New Roman" w:hAnsi="Times New Roman" w:cs="Times New Roman"/>
          <w:color w:val="000000"/>
          <w:sz w:val="16"/>
          <w:szCs w:val="16"/>
        </w:rPr>
        <w:t xml:space="preserve">Publishing and sharing writing </w:t>
      </w:r>
      <w:r w:rsidR="008A2FFB" w:rsidRPr="008A2FFB">
        <w:rPr>
          <w:rFonts w:ascii="Times New Roman" w:eastAsia="Times New Roman" w:hAnsi="Times New Roman" w:cs="Times New Roman"/>
          <w:color w:val="000000"/>
          <w:sz w:val="16"/>
          <w:szCs w:val="16"/>
        </w:rPr>
        <w:t>ensure</w:t>
      </w:r>
      <w:r w:rsidRPr="008A2FFB">
        <w:rPr>
          <w:rFonts w:ascii="Times New Roman" w:eastAsia="Times New Roman" w:hAnsi="Times New Roman" w:cs="Times New Roman"/>
          <w:color w:val="000000"/>
          <w:sz w:val="16"/>
          <w:szCs w:val="16"/>
        </w:rPr>
        <w:t xml:space="preserve"> that students’ identities, cultures, and experiences are recognized. Having creative freedom and an audience to write to, students </w:t>
      </w:r>
      <w:r w:rsidR="008A2FFB" w:rsidRPr="008A2FFB">
        <w:rPr>
          <w:rFonts w:ascii="Times New Roman" w:eastAsia="Times New Roman" w:hAnsi="Times New Roman" w:cs="Times New Roman"/>
          <w:color w:val="000000"/>
          <w:sz w:val="16"/>
          <w:szCs w:val="16"/>
        </w:rPr>
        <w:t xml:space="preserve">will know their voice is being represented, which increases motivation. </w:t>
      </w:r>
    </w:p>
    <w:p w14:paraId="3AF5B658" w14:textId="77777777" w:rsidR="00B3797A" w:rsidRPr="008A2FFB" w:rsidRDefault="00B3797A" w:rsidP="00B3797A">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B3797A">
        <w:rPr>
          <w:rFonts w:ascii="Times New Roman" w:eastAsia="Times New Roman" w:hAnsi="Times New Roman" w:cs="Times New Roman"/>
          <w:b/>
          <w:bCs/>
          <w:color w:val="000000"/>
          <w:kern w:val="0"/>
          <w:sz w:val="22"/>
          <w:szCs w:val="22"/>
          <w14:ligatures w14:val="none"/>
        </w:rPr>
        <w:t>What are my questions about this literacy topic in relation to supporting a wide range of learners?</w:t>
      </w:r>
    </w:p>
    <w:p w14:paraId="012BDD7F" w14:textId="77777777" w:rsidR="005A04F3" w:rsidRDefault="005A04F3" w:rsidP="005A04F3">
      <w:pPr>
        <w:pStyle w:val="NormalWeb"/>
        <w:numPr>
          <w:ilvl w:val="0"/>
          <w:numId w:val="1"/>
        </w:numPr>
        <w:rPr>
          <w:sz w:val="16"/>
          <w:szCs w:val="16"/>
        </w:rPr>
      </w:pPr>
      <w:r>
        <w:rPr>
          <w:rFonts w:eastAsia="Times New Roman"/>
          <w:sz w:val="16"/>
          <w:szCs w:val="16"/>
        </w:rPr>
        <w:t>How</w:t>
      </w:r>
      <w:r w:rsidRPr="005A04F3">
        <w:rPr>
          <w:sz w:val="16"/>
          <w:szCs w:val="16"/>
        </w:rPr>
        <w:t xml:space="preserve"> can I ensure English learners and students with disabilities have the scaffolds needed to revise and publish successfully?</w:t>
      </w:r>
    </w:p>
    <w:p w14:paraId="078D0871" w14:textId="7B86E5D4" w:rsidR="005A04F3" w:rsidRPr="005A04F3" w:rsidRDefault="005A04F3" w:rsidP="005A04F3">
      <w:pPr>
        <w:pStyle w:val="NormalWeb"/>
        <w:numPr>
          <w:ilvl w:val="0"/>
          <w:numId w:val="1"/>
        </w:numPr>
        <w:rPr>
          <w:sz w:val="16"/>
          <w:szCs w:val="16"/>
        </w:rPr>
      </w:pPr>
      <w:r w:rsidRPr="005A04F3">
        <w:rPr>
          <w:rFonts w:eastAsia="Times New Roman"/>
          <w:sz w:val="16"/>
          <w:szCs w:val="16"/>
        </w:rPr>
        <w:t>W</w:t>
      </w:r>
      <w:r w:rsidRPr="005A04F3">
        <w:rPr>
          <w:sz w:val="16"/>
          <w:szCs w:val="16"/>
        </w:rPr>
        <w:t>hat audiences are most meaningful for diverse learners (peers, families, community, online)?</w:t>
      </w:r>
    </w:p>
    <w:p w14:paraId="18D13507" w14:textId="73D8DB1A" w:rsidR="008A2FFB" w:rsidRPr="005A04F3" w:rsidRDefault="005A04F3" w:rsidP="005A04F3">
      <w:pPr>
        <w:pStyle w:val="NormalWeb"/>
        <w:numPr>
          <w:ilvl w:val="0"/>
          <w:numId w:val="1"/>
        </w:numPr>
        <w:rPr>
          <w:sz w:val="16"/>
          <w:szCs w:val="16"/>
        </w:rPr>
      </w:pPr>
      <w:r w:rsidRPr="005A04F3">
        <w:rPr>
          <w:sz w:val="16"/>
          <w:szCs w:val="16"/>
        </w:rPr>
        <w:t>How can I differentiate publishing opportunities so all students can engage with the process authentically?</w:t>
      </w:r>
    </w:p>
    <w:p w14:paraId="7F611FB6" w14:textId="615A7818" w:rsidR="00B3797A" w:rsidRPr="009774CD" w:rsidRDefault="00B3797A" w:rsidP="00B3797A">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B3797A">
        <w:rPr>
          <w:rFonts w:ascii="Times New Roman" w:eastAsia="Times New Roman" w:hAnsi="Times New Roman" w:cs="Times New Roman"/>
          <w:b/>
          <w:bCs/>
          <w:color w:val="000000"/>
          <w:kern w:val="0"/>
          <w:sz w:val="22"/>
          <w:szCs w:val="22"/>
          <w14:ligatures w14:val="none"/>
        </w:rPr>
        <w:t>I hope to learn the following through this inquiry question:</w:t>
      </w:r>
      <w:r w:rsidR="005A04F3">
        <w:rPr>
          <w:rFonts w:ascii="Times New Roman" w:eastAsia="Times New Roman" w:hAnsi="Times New Roman" w:cs="Times New Roman"/>
          <w:b/>
          <w:bCs/>
          <w:color w:val="000000"/>
          <w:kern w:val="0"/>
          <w:sz w:val="22"/>
          <w:szCs w:val="22"/>
          <w14:ligatures w14:val="none"/>
        </w:rPr>
        <w:t xml:space="preserve"> </w:t>
      </w:r>
    </w:p>
    <w:p w14:paraId="17CC9124" w14:textId="6DB5AE44" w:rsidR="009774CD" w:rsidRPr="009774CD" w:rsidRDefault="009774CD" w:rsidP="009774CD">
      <w:pPr>
        <w:pStyle w:val="NormalWeb"/>
        <w:numPr>
          <w:ilvl w:val="0"/>
          <w:numId w:val="1"/>
        </w:numPr>
        <w:rPr>
          <w:sz w:val="16"/>
          <w:szCs w:val="16"/>
        </w:rPr>
      </w:pPr>
      <w:r w:rsidRPr="009774CD">
        <w:rPr>
          <w:sz w:val="16"/>
          <w:szCs w:val="16"/>
        </w:rPr>
        <w:t>Which publishing strategies most effectively improve writing skills and motivation for elementary learners.</w:t>
      </w:r>
    </w:p>
    <w:p w14:paraId="1DE8C45B" w14:textId="53DF70BF" w:rsidR="009774CD" w:rsidRPr="009774CD" w:rsidRDefault="009774CD" w:rsidP="009774CD">
      <w:pPr>
        <w:pStyle w:val="NormalWeb"/>
        <w:numPr>
          <w:ilvl w:val="0"/>
          <w:numId w:val="1"/>
        </w:numPr>
        <w:rPr>
          <w:sz w:val="16"/>
          <w:szCs w:val="16"/>
        </w:rPr>
      </w:pPr>
      <w:r w:rsidRPr="009774CD">
        <w:rPr>
          <w:sz w:val="16"/>
          <w:szCs w:val="16"/>
        </w:rPr>
        <w:t>How authentic audiences influence engagement, revision, and creativity.</w:t>
      </w:r>
    </w:p>
    <w:p w14:paraId="4DD12885" w14:textId="7539D1E7" w:rsidR="009774CD" w:rsidRPr="009774CD" w:rsidRDefault="009774CD" w:rsidP="009774CD">
      <w:pPr>
        <w:pStyle w:val="NormalWeb"/>
        <w:numPr>
          <w:ilvl w:val="0"/>
          <w:numId w:val="1"/>
        </w:numPr>
        <w:rPr>
          <w:sz w:val="16"/>
          <w:szCs w:val="16"/>
        </w:rPr>
      </w:pPr>
      <w:r w:rsidRPr="009774CD">
        <w:rPr>
          <w:sz w:val="16"/>
          <w:szCs w:val="16"/>
        </w:rPr>
        <w:t>Ways to scaffold publishing for diverse learners so all voices are represented.</w:t>
      </w:r>
    </w:p>
    <w:p w14:paraId="4C0A8FD6" w14:textId="77777777" w:rsidR="00B3797A" w:rsidRPr="009774CD" w:rsidRDefault="00B3797A" w:rsidP="00B3797A">
      <w:pPr>
        <w:numPr>
          <w:ilvl w:val="0"/>
          <w:numId w:val="1"/>
        </w:numPr>
        <w:shd w:val="clear" w:color="auto" w:fill="FFFFFF"/>
        <w:spacing w:after="0" w:line="240" w:lineRule="auto"/>
        <w:ind w:left="1440"/>
        <w:rPr>
          <w:rFonts w:ascii="Arial" w:eastAsia="Times New Roman" w:hAnsi="Arial" w:cs="Arial"/>
          <w:color w:val="000000"/>
          <w:kern w:val="0"/>
          <w:sz w:val="22"/>
          <w:szCs w:val="22"/>
          <w14:ligatures w14:val="none"/>
        </w:rPr>
      </w:pPr>
      <w:r w:rsidRPr="00B3797A">
        <w:rPr>
          <w:rFonts w:ascii="Times New Roman" w:eastAsia="Times New Roman" w:hAnsi="Times New Roman" w:cs="Times New Roman"/>
          <w:b/>
          <w:bCs/>
          <w:color w:val="000000"/>
          <w:kern w:val="0"/>
          <w:sz w:val="22"/>
          <w:szCs w:val="22"/>
          <w14:ligatures w14:val="none"/>
        </w:rPr>
        <w:t>Why is it important for educators to consider this literacy question through the lens of teaching students with diverse needs, perspectives, and life experiences?</w:t>
      </w:r>
    </w:p>
    <w:p w14:paraId="3267B9C2" w14:textId="363FA2EE" w:rsidR="009774CD" w:rsidRPr="0009753F" w:rsidRDefault="00D63FE1" w:rsidP="009774CD">
      <w:pPr>
        <w:shd w:val="clear" w:color="auto" w:fill="FFFFFF"/>
        <w:spacing w:after="0" w:line="240" w:lineRule="auto"/>
        <w:rPr>
          <w:rFonts w:ascii="Times New Roman" w:eastAsia="Times New Roman" w:hAnsi="Times New Roman" w:cs="Times New Roman"/>
          <w:color w:val="000000"/>
          <w:kern w:val="0"/>
          <w:sz w:val="16"/>
          <w:szCs w:val="16"/>
          <w14:ligatures w14:val="none"/>
        </w:rPr>
      </w:pPr>
      <w:r w:rsidRPr="0009753F">
        <w:rPr>
          <w:rFonts w:ascii="Times New Roman" w:eastAsia="Times New Roman" w:hAnsi="Times New Roman" w:cs="Times New Roman"/>
          <w:color w:val="000000"/>
          <w:sz w:val="16"/>
          <w:szCs w:val="16"/>
        </w:rPr>
        <w:t xml:space="preserve">Publishing student writing is not just an instructional technique, but a means to validate every student’s voice. </w:t>
      </w:r>
      <w:r w:rsidR="0009753F" w:rsidRPr="0009753F">
        <w:rPr>
          <w:rFonts w:ascii="Times New Roman" w:eastAsia="Times New Roman" w:hAnsi="Times New Roman" w:cs="Times New Roman"/>
          <w:color w:val="000000"/>
          <w:sz w:val="16"/>
          <w:szCs w:val="16"/>
        </w:rPr>
        <w:t xml:space="preserve">Students who feel as if their experiences are not being reflected may disengage or not showcase their writing skills to the best of their ability. </w:t>
      </w:r>
    </w:p>
    <w:p w14:paraId="0671B302" w14:textId="77777777" w:rsidR="00B3797A" w:rsidRDefault="00B3797A" w:rsidP="00B3797A">
      <w:pPr>
        <w:shd w:val="clear" w:color="auto" w:fill="FFFFFF"/>
        <w:spacing w:after="0" w:line="240" w:lineRule="auto"/>
        <w:rPr>
          <w:rFonts w:ascii="Times New Roman" w:eastAsia="Times New Roman" w:hAnsi="Times New Roman" w:cs="Times New Roman"/>
          <w:b/>
          <w:bCs/>
          <w:color w:val="000000"/>
          <w:kern w:val="0"/>
          <w:sz w:val="22"/>
          <w:szCs w:val="22"/>
          <w14:ligatures w14:val="none"/>
        </w:rPr>
      </w:pPr>
    </w:p>
    <w:tbl>
      <w:tblPr>
        <w:tblW w:w="0" w:type="auto"/>
        <w:tblInd w:w="-44" w:type="dxa"/>
        <w:shd w:val="clear" w:color="auto" w:fill="FFFFFF"/>
        <w:tblCellMar>
          <w:top w:w="15" w:type="dxa"/>
          <w:left w:w="15" w:type="dxa"/>
          <w:bottom w:w="15" w:type="dxa"/>
          <w:right w:w="15" w:type="dxa"/>
        </w:tblCellMar>
        <w:tblLook w:val="04A0" w:firstRow="1" w:lastRow="0" w:firstColumn="1" w:lastColumn="0" w:noHBand="0" w:noVBand="1"/>
      </w:tblPr>
      <w:tblGrid>
        <w:gridCol w:w="708"/>
        <w:gridCol w:w="5204"/>
        <w:gridCol w:w="1099"/>
        <w:gridCol w:w="1243"/>
        <w:gridCol w:w="1130"/>
      </w:tblGrid>
      <w:tr w:rsidR="005777FA" w:rsidRPr="008634AC" w14:paraId="2C434D9E"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49FC106"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Source</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BCE9FC"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APA formatted source (&amp; LINK to article or website)</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D69241D"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Type (Research, Practitioner, Website)</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9B55E2"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Write a 3-4 sentence summary of the article </w:t>
            </w:r>
            <w:r w:rsidRPr="008634AC">
              <w:rPr>
                <w:rFonts w:ascii="Times New Roman" w:hAnsi="Times New Roman" w:cs="Times New Roman"/>
                <w:b/>
                <w:bCs/>
                <w:color w:val="000000"/>
                <w:kern w:val="0"/>
                <w:sz w:val="22"/>
                <w:szCs w:val="22"/>
                <w14:ligatures w14:val="none"/>
              </w:rPr>
              <w:t>in your own words.</w:t>
            </w:r>
            <w:r w:rsidRPr="008634AC">
              <w:rPr>
                <w:rFonts w:ascii="Times New Roman" w:hAnsi="Times New Roman" w:cs="Times New Roman"/>
                <w:color w:val="000000"/>
                <w:kern w:val="0"/>
                <w:sz w:val="22"/>
                <w:szCs w:val="22"/>
                <w14:ligatures w14:val="none"/>
              </w:rPr>
              <w:t> Name the type of resource: Research article, Practitioner article, website</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33AA7C6"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Write a 2-3 sentence evaluation of the source </w:t>
            </w:r>
            <w:r w:rsidRPr="008634AC">
              <w:rPr>
                <w:rFonts w:ascii="Times New Roman" w:hAnsi="Times New Roman" w:cs="Times New Roman"/>
                <w:b/>
                <w:bCs/>
                <w:color w:val="000000"/>
                <w:kern w:val="0"/>
                <w:sz w:val="22"/>
                <w:szCs w:val="22"/>
                <w14:ligatures w14:val="none"/>
              </w:rPr>
              <w:t>in your own words </w:t>
            </w:r>
            <w:r w:rsidRPr="008634AC">
              <w:rPr>
                <w:rFonts w:ascii="Times New Roman" w:hAnsi="Times New Roman" w:cs="Times New Roman"/>
                <w:color w:val="000000"/>
                <w:kern w:val="0"/>
                <w:sz w:val="22"/>
                <w:szCs w:val="22"/>
                <w14:ligatures w14:val="none"/>
              </w:rPr>
              <w:t>about why this source is important to your K-12 literacy instruction topic.</w:t>
            </w:r>
          </w:p>
        </w:tc>
      </w:tr>
      <w:tr w:rsidR="005777FA" w:rsidRPr="008634AC" w14:paraId="0290D6F4"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D057573"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1</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5778874" w14:textId="5014D3D3" w:rsidR="008634AC" w:rsidRPr="005A01C1" w:rsidRDefault="007205F4" w:rsidP="007205F4">
            <w:pPr>
              <w:pStyle w:val="p1"/>
              <w:rPr>
                <w:rFonts w:ascii="Times New Roman" w:hAnsi="Times New Roman"/>
                <w:b/>
                <w:bCs/>
                <w:sz w:val="18"/>
                <w:szCs w:val="18"/>
              </w:rPr>
            </w:pPr>
            <w:r w:rsidRPr="005A01C1">
              <w:rPr>
                <w:rStyle w:val="s1"/>
                <w:rFonts w:ascii="Times New Roman" w:hAnsi="Times New Roman"/>
                <w:b w:val="0"/>
                <w:bCs w:val="0"/>
                <w:sz w:val="18"/>
                <w:szCs w:val="18"/>
              </w:rPr>
              <w:t xml:space="preserve">Lewis, B. P. (2024). Writing Strategies for Elementary Multilingual Writers: A Systematic Review. </w:t>
            </w:r>
            <w:r w:rsidRPr="005A01C1">
              <w:rPr>
                <w:rStyle w:val="s2"/>
                <w:rFonts w:ascii="Times New Roman" w:hAnsi="Times New Roman"/>
                <w:b w:val="0"/>
                <w:bCs w:val="0"/>
                <w:sz w:val="18"/>
                <w:szCs w:val="18"/>
              </w:rPr>
              <w:t>Education Sciences, 14</w:t>
            </w:r>
            <w:r w:rsidRPr="005A01C1">
              <w:rPr>
                <w:rStyle w:val="s1"/>
                <w:rFonts w:ascii="Times New Roman" w:hAnsi="Times New Roman"/>
                <w:b w:val="0"/>
                <w:bCs w:val="0"/>
                <w:sz w:val="18"/>
                <w:szCs w:val="18"/>
              </w:rPr>
              <w:t xml:space="preserve">(7), 759. </w:t>
            </w:r>
            <w:hyperlink r:id="rId7" w:history="1">
              <w:r w:rsidR="00BE1FE6" w:rsidRPr="005A01C1">
                <w:rPr>
                  <w:rStyle w:val="Hyperlink"/>
                  <w:rFonts w:ascii="Times New Roman" w:eastAsia="Times New Roman" w:hAnsi="Times New Roman"/>
                  <w:b/>
                  <w:bCs/>
                  <w:sz w:val="18"/>
                  <w:szCs w:val="18"/>
                </w:rPr>
                <w:t>https://www.mdpi.com/2227-7102/14/7/759</w:t>
              </w:r>
            </w:hyperlink>
            <w:r w:rsidR="00BE1FE6" w:rsidRPr="005A01C1">
              <w:rPr>
                <w:rFonts w:ascii="Times New Roman" w:eastAsia="Times New Roman" w:hAnsi="Times New Roman"/>
                <w:b/>
                <w:bCs/>
                <w:color w:val="000000"/>
                <w:sz w:val="18"/>
                <w:szCs w:val="18"/>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5BAB584" w14:textId="2BA7B095" w:rsidR="008634AC" w:rsidRPr="008634AC" w:rsidRDefault="001423A9"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Practitioner Article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6D24798" w14:textId="676E0D98" w:rsidR="008634AC" w:rsidRPr="00C40182" w:rsidRDefault="006B071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w:t>
            </w:r>
            <w:r w:rsidR="004B25B7">
              <w:rPr>
                <w:rFonts w:ascii="Times New Roman" w:eastAsia="Times New Roman" w:hAnsi="Times New Roman" w:cs="Times New Roman"/>
                <w:kern w:val="0"/>
                <w:sz w:val="16"/>
                <w:szCs w:val="16"/>
                <w14:ligatures w14:val="none"/>
              </w:rPr>
              <w:t xml:space="preserve">review focuses on writing instruction for multilingual elementary students. </w:t>
            </w:r>
            <w:r w:rsidR="00E95176">
              <w:rPr>
                <w:rFonts w:ascii="Times New Roman" w:eastAsia="Times New Roman" w:hAnsi="Times New Roman" w:cs="Times New Roman"/>
                <w:kern w:val="0"/>
                <w:sz w:val="16"/>
                <w:szCs w:val="16"/>
                <w14:ligatures w14:val="none"/>
              </w:rPr>
              <w:t xml:space="preserve">It claims that authentic </w:t>
            </w:r>
            <w:r w:rsidR="00364565">
              <w:rPr>
                <w:rFonts w:ascii="Times New Roman" w:eastAsia="Times New Roman" w:hAnsi="Times New Roman" w:cs="Times New Roman"/>
                <w:kern w:val="0"/>
                <w:sz w:val="16"/>
                <w:szCs w:val="16"/>
                <w14:ligatures w14:val="none"/>
              </w:rPr>
              <w:t xml:space="preserve">and purposeful writing enhances engagement and </w:t>
            </w:r>
            <w:r w:rsidR="009444F6">
              <w:rPr>
                <w:rFonts w:ascii="Times New Roman" w:eastAsia="Times New Roman" w:hAnsi="Times New Roman" w:cs="Times New Roman"/>
                <w:kern w:val="0"/>
                <w:sz w:val="16"/>
                <w:szCs w:val="16"/>
                <w14:ligatures w14:val="none"/>
              </w:rPr>
              <w:t xml:space="preserve">writing skill development.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C11665D" w14:textId="4DA55BF1" w:rsidR="008634AC" w:rsidRPr="00C40182" w:rsidRDefault="00B54818"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is ideal for project because </w:t>
            </w:r>
            <w:r w:rsidR="00BA6817">
              <w:rPr>
                <w:rFonts w:ascii="Times New Roman" w:eastAsia="Times New Roman" w:hAnsi="Times New Roman" w:cs="Times New Roman"/>
                <w:kern w:val="0"/>
                <w:sz w:val="16"/>
                <w:szCs w:val="16"/>
                <w14:ligatures w14:val="none"/>
              </w:rPr>
              <w:t xml:space="preserve">blends empirical evidence with classroom level implications. </w:t>
            </w:r>
            <w:r w:rsidR="0023035D">
              <w:rPr>
                <w:rFonts w:ascii="Times New Roman" w:eastAsia="Times New Roman" w:hAnsi="Times New Roman" w:cs="Times New Roman"/>
                <w:kern w:val="0"/>
                <w:sz w:val="16"/>
                <w:szCs w:val="16"/>
                <w14:ligatures w14:val="none"/>
              </w:rPr>
              <w:t>It also contributes to equity and inclusion</w:t>
            </w:r>
            <w:r w:rsidR="00D42637">
              <w:rPr>
                <w:rFonts w:ascii="Times New Roman" w:eastAsia="Times New Roman" w:hAnsi="Times New Roman" w:cs="Times New Roman"/>
                <w:kern w:val="0"/>
                <w:sz w:val="16"/>
                <w:szCs w:val="16"/>
                <w14:ligatures w14:val="none"/>
              </w:rPr>
              <w:t xml:space="preserve">, which will always be important in my classroom. </w:t>
            </w:r>
          </w:p>
        </w:tc>
      </w:tr>
      <w:tr w:rsidR="005777FA" w:rsidRPr="008634AC" w14:paraId="484F91FF"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99307F7"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lastRenderedPageBreak/>
              <w:t>2</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8A5407C" w14:textId="5CD8899D" w:rsidR="008634AC" w:rsidRPr="008634AC" w:rsidRDefault="00CB412E" w:rsidP="008634AC">
            <w:pPr>
              <w:spacing w:after="0" w:line="240" w:lineRule="auto"/>
              <w:rPr>
                <w:rFonts w:ascii="Times New Roman" w:hAnsi="Times New Roman" w:cs="Times New Roman"/>
                <w:color w:val="000000"/>
                <w:kern w:val="0"/>
                <w:sz w:val="16"/>
                <w:szCs w:val="16"/>
                <w14:ligatures w14:val="none"/>
              </w:rPr>
            </w:pPr>
            <w:r w:rsidRPr="00CB412E">
              <w:rPr>
                <w:rFonts w:ascii="Times New Roman" w:eastAsia="Times New Roman" w:hAnsi="Times New Roman" w:cs="Times New Roman"/>
                <w:color w:val="000000"/>
                <w:sz w:val="16"/>
                <w:szCs w:val="16"/>
              </w:rPr>
              <w:t>“Teaching Elementary School Students to Be Effective Writers.” (n.d.).</w:t>
            </w:r>
            <w:r w:rsidRPr="00CB412E">
              <w:rPr>
                <w:rStyle w:val="apple-converted-space"/>
                <w:rFonts w:ascii="Times New Roman" w:eastAsia="Times New Roman" w:hAnsi="Times New Roman" w:cs="Times New Roman"/>
                <w:color w:val="000000"/>
                <w:sz w:val="16"/>
                <w:szCs w:val="16"/>
              </w:rPr>
              <w:t> </w:t>
            </w:r>
            <w:r w:rsidRPr="00CB412E">
              <w:rPr>
                <w:rStyle w:val="Emphasis"/>
                <w:rFonts w:ascii="Times New Roman" w:eastAsia="Times New Roman" w:hAnsi="Times New Roman" w:cs="Times New Roman"/>
                <w:color w:val="000000"/>
                <w:sz w:val="16"/>
                <w:szCs w:val="16"/>
              </w:rPr>
              <w:t>Reading Rockets.</w:t>
            </w:r>
            <w:r>
              <w:rPr>
                <w:rStyle w:val="Emphasis"/>
                <w:rFonts w:ascii="Times New Roman" w:eastAsia="Times New Roman" w:hAnsi="Times New Roman" w:cs="Times New Roman"/>
                <w:color w:val="000000"/>
                <w:sz w:val="16"/>
                <w:szCs w:val="16"/>
              </w:rPr>
              <w:t xml:space="preserve"> </w:t>
            </w:r>
            <w:hyperlink r:id="rId8" w:history="1">
              <w:r w:rsidRPr="00141A37">
                <w:rPr>
                  <w:rStyle w:val="Hyperlink"/>
                  <w:rFonts w:ascii="Times New Roman" w:eastAsia="Times New Roman" w:hAnsi="Times New Roman" w:cs="Times New Roman"/>
                  <w:kern w:val="0"/>
                  <w:sz w:val="16"/>
                  <w:szCs w:val="16"/>
                  <w14:ligatures w14:val="none"/>
                </w:rPr>
                <w:t>https://www.readingrockets.org/topics/writing/articles/teaching-elementary-school-students-be-effective-writers</w:t>
              </w:r>
            </w:hyperlink>
            <w:r>
              <w:rPr>
                <w:rFonts w:ascii="Times New Roman" w:eastAsia="Times New Roman" w:hAnsi="Times New Roman" w:cs="Times New Roman"/>
                <w:kern w:val="0"/>
                <w:sz w:val="16"/>
                <w:szCs w:val="16"/>
                <w14:ligatures w14:val="none"/>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A7B6E5" w14:textId="24DC44D3" w:rsidR="008634AC" w:rsidRPr="008634AC" w:rsidRDefault="0087092E"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Website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B20424A" w14:textId="2783229E"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The reading rockets guide outlines evidence-based recommendations for improving elementary writing instruction. Not only does it provide ideas on how to instruct writing, but it also provides ways to integrate vocabulary, grammar, and revision instruction.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F9BD537" w14:textId="6AD54FE8"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Though this source does not focus on publishing, it still provides strategies that can complement authentic audience activities. </w:t>
            </w:r>
          </w:p>
        </w:tc>
      </w:tr>
      <w:tr w:rsidR="005777FA" w:rsidRPr="008634AC" w14:paraId="3E7CEB8F"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A0B695"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3</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3894EE4" w14:textId="418C6716" w:rsidR="008634AC" w:rsidRPr="00944B59" w:rsidRDefault="003F35B7" w:rsidP="008634AC">
            <w:pPr>
              <w:spacing w:after="0" w:line="240" w:lineRule="auto"/>
              <w:rPr>
                <w:rFonts w:ascii="Times New Roman" w:hAnsi="Times New Roman" w:cs="Times New Roman"/>
                <w:color w:val="000000"/>
                <w:kern w:val="0"/>
                <w:sz w:val="16"/>
                <w:szCs w:val="16"/>
                <w14:ligatures w14:val="none"/>
              </w:rPr>
            </w:pPr>
            <w:r w:rsidRPr="00944B59">
              <w:rPr>
                <w:rFonts w:ascii="Times New Roman" w:eastAsia="Times New Roman" w:hAnsi="Times New Roman" w:cs="Times New Roman"/>
                <w:color w:val="000000"/>
                <w:sz w:val="16"/>
                <w:szCs w:val="16"/>
              </w:rPr>
              <w:t>Block, M. K., &amp; Strachan, S. L. (2019). The Impact of External Audience on Second Graders’ Writing Quality.</w:t>
            </w:r>
            <w:r w:rsidRPr="00944B59">
              <w:rPr>
                <w:rStyle w:val="apple-converted-space"/>
                <w:rFonts w:ascii="Times New Roman" w:eastAsia="Times New Roman" w:hAnsi="Times New Roman" w:cs="Times New Roman"/>
                <w:color w:val="000000"/>
                <w:sz w:val="16"/>
                <w:szCs w:val="16"/>
              </w:rPr>
              <w:t> </w:t>
            </w:r>
            <w:r w:rsidRPr="00944B59">
              <w:rPr>
                <w:rStyle w:val="Emphasis"/>
                <w:rFonts w:ascii="Times New Roman" w:eastAsia="Times New Roman" w:hAnsi="Times New Roman" w:cs="Times New Roman"/>
                <w:color w:val="000000"/>
                <w:sz w:val="16"/>
                <w:szCs w:val="16"/>
              </w:rPr>
              <w:t>Reading Horizons: A Journal of Literacy and Language Arts</w:t>
            </w:r>
            <w:r w:rsidRPr="00944B59">
              <w:rPr>
                <w:rFonts w:ascii="Times New Roman" w:eastAsia="Times New Roman" w:hAnsi="Times New Roman" w:cs="Times New Roman"/>
                <w:color w:val="000000"/>
                <w:sz w:val="16"/>
                <w:szCs w:val="16"/>
              </w:rPr>
              <w:t xml:space="preserve">, 58 (2). </w:t>
            </w:r>
            <w:hyperlink r:id="rId9" w:history="1">
              <w:r w:rsidR="00944B59" w:rsidRPr="00B75E4A">
                <w:rPr>
                  <w:rStyle w:val="Hyperlink"/>
                  <w:rFonts w:ascii="Times New Roman" w:eastAsia="Times New Roman" w:hAnsi="Times New Roman" w:cs="Times New Roman"/>
                  <w:kern w:val="0"/>
                  <w:sz w:val="16"/>
                  <w:szCs w:val="16"/>
                  <w14:ligatures w14:val="none"/>
                </w:rPr>
                <w:t>https://scholarworks.wmich.edu/cgi/viewcontent.cgi?article=3515&amp;content=reading_horizons</w:t>
              </w:r>
            </w:hyperlink>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5A455BA" w14:textId="02AFCE17" w:rsidR="008634AC" w:rsidRPr="00B46181" w:rsidRDefault="00C865E8" w:rsidP="008634AC">
            <w:pPr>
              <w:spacing w:after="0" w:line="240" w:lineRule="auto"/>
              <w:rPr>
                <w:rFonts w:ascii="Times New Roman" w:eastAsia="Times New Roman" w:hAnsi="Times New Roman" w:cs="Times New Roman"/>
                <w:kern w:val="0"/>
                <w:sz w:val="16"/>
                <w:szCs w:val="16"/>
                <w14:ligatures w14:val="none"/>
              </w:rPr>
            </w:pPr>
            <w:r w:rsidRPr="00B46181">
              <w:rPr>
                <w:rFonts w:ascii="Times New Roman" w:eastAsia="Times New Roman" w:hAnsi="Times New Roman" w:cs="Times New Roman"/>
                <w:kern w:val="0"/>
                <w:sz w:val="16"/>
                <w:szCs w:val="16"/>
                <w14:ligatures w14:val="none"/>
              </w:rPr>
              <w:t xml:space="preserve">Research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C796C55" w14:textId="656E8053" w:rsidR="008634AC" w:rsidRPr="006A0737"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This source revolved around 2</w:t>
            </w:r>
            <w:r w:rsidRPr="00C40182">
              <w:rPr>
                <w:rFonts w:ascii="Times New Roman" w:eastAsia="Times New Roman" w:hAnsi="Times New Roman" w:cs="Times New Roman"/>
                <w:kern w:val="0"/>
                <w:sz w:val="16"/>
                <w:szCs w:val="16"/>
                <w:vertAlign w:val="superscript"/>
                <w14:ligatures w14:val="none"/>
              </w:rPr>
              <w:t>nd</w:t>
            </w:r>
            <w:r>
              <w:rPr>
                <w:rFonts w:ascii="Times New Roman" w:eastAsia="Times New Roman" w:hAnsi="Times New Roman" w:cs="Times New Roman"/>
                <w:kern w:val="0"/>
                <w:sz w:val="16"/>
                <w:szCs w:val="16"/>
                <w14:ligatures w14:val="none"/>
              </w:rPr>
              <w:t xml:space="preserve">-graders, but it compares their writing when published internally versus externally. It shows that externally published writing has a greater impact on elementary student writing compared to internally published writing.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93DAF5A" w14:textId="3D70A832"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source is great for my project because it addresses the effect of an audience. It also focuses on the broadness of publishing, which was an issue when choosing my topic to begin with. </w:t>
            </w:r>
          </w:p>
        </w:tc>
      </w:tr>
      <w:tr w:rsidR="005777FA" w:rsidRPr="008634AC" w14:paraId="3F226ACC"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9659AF3"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4</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9F6397D" w14:textId="4CC5D167" w:rsidR="008634AC" w:rsidRPr="008634AC" w:rsidRDefault="00AB5223" w:rsidP="008634AC">
            <w:pPr>
              <w:spacing w:after="0" w:line="240" w:lineRule="auto"/>
              <w:rPr>
                <w:rFonts w:ascii="Times New Roman" w:hAnsi="Times New Roman" w:cs="Times New Roman"/>
                <w:color w:val="000000"/>
                <w:kern w:val="0"/>
                <w:sz w:val="16"/>
                <w:szCs w:val="16"/>
                <w14:ligatures w14:val="none"/>
              </w:rPr>
            </w:pPr>
            <w:r w:rsidRPr="00AB5223">
              <w:rPr>
                <w:rFonts w:ascii="Times New Roman" w:eastAsia="Times New Roman" w:hAnsi="Times New Roman" w:cs="Times New Roman"/>
                <w:color w:val="000000"/>
                <w:sz w:val="16"/>
                <w:szCs w:val="16"/>
              </w:rPr>
              <w:t>Paxton, B. (2022). Empowering students through publishing.</w:t>
            </w:r>
            <w:r w:rsidRPr="00AB5223">
              <w:rPr>
                <w:rStyle w:val="apple-converted-space"/>
                <w:rFonts w:ascii="Times New Roman" w:eastAsia="Times New Roman" w:hAnsi="Times New Roman" w:cs="Times New Roman"/>
                <w:color w:val="000000"/>
                <w:sz w:val="16"/>
                <w:szCs w:val="16"/>
              </w:rPr>
              <w:t> </w:t>
            </w:r>
            <w:r w:rsidRPr="00AB5223">
              <w:rPr>
                <w:rStyle w:val="Emphasis"/>
                <w:rFonts w:ascii="Times New Roman" w:eastAsia="Times New Roman" w:hAnsi="Times New Roman" w:cs="Times New Roman"/>
                <w:color w:val="000000"/>
                <w:sz w:val="16"/>
                <w:szCs w:val="16"/>
              </w:rPr>
              <w:t>English in Texas, 52</w:t>
            </w:r>
            <w:r w:rsidRPr="00AB5223">
              <w:rPr>
                <w:rFonts w:ascii="Times New Roman" w:eastAsia="Times New Roman" w:hAnsi="Times New Roman" w:cs="Times New Roman"/>
                <w:color w:val="000000"/>
                <w:sz w:val="16"/>
                <w:szCs w:val="16"/>
              </w:rPr>
              <w:t xml:space="preserve">(1). </w:t>
            </w:r>
            <w:hyperlink r:id="rId10" w:history="1">
              <w:r w:rsidRPr="00AB5223">
                <w:rPr>
                  <w:rStyle w:val="Hyperlink"/>
                  <w:rFonts w:ascii="Times New Roman" w:hAnsi="Times New Roman" w:cs="Times New Roman"/>
                  <w:kern w:val="0"/>
                  <w:sz w:val="16"/>
                  <w:szCs w:val="16"/>
                  <w14:ligatures w14:val="none"/>
                </w:rPr>
                <w:t>https://files.eric.ed.gov/fulltext/EJ1386438.pdf</w:t>
              </w:r>
            </w:hyperlink>
            <w:r w:rsidR="00100983" w:rsidRPr="00AB5223">
              <w:rPr>
                <w:rFonts w:ascii="Times New Roman" w:hAnsi="Times New Roman" w:cs="Times New Roman"/>
                <w:color w:val="000000"/>
                <w:kern w:val="0"/>
                <w:sz w:val="16"/>
                <w:szCs w:val="16"/>
                <w14:ligatures w14:val="none"/>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60848C0" w14:textId="5127FED5" w:rsidR="008634AC" w:rsidRPr="008634AC" w:rsidRDefault="00AD14E7" w:rsidP="008634AC">
            <w:pPr>
              <w:spacing w:after="0" w:line="240" w:lineRule="auto"/>
              <w:rPr>
                <w:rFonts w:ascii="Times New Roman" w:eastAsia="Times New Roman" w:hAnsi="Times New Roman" w:cs="Times New Roman"/>
                <w:kern w:val="0"/>
                <w:sz w:val="16"/>
                <w:szCs w:val="16"/>
                <w14:ligatures w14:val="none"/>
              </w:rPr>
            </w:pPr>
            <w:r w:rsidRPr="00AB5223">
              <w:rPr>
                <w:rFonts w:ascii="Times New Roman" w:eastAsia="Times New Roman" w:hAnsi="Times New Roman" w:cs="Times New Roman"/>
                <w:kern w:val="0"/>
                <w:sz w:val="16"/>
                <w:szCs w:val="16"/>
                <w14:ligatures w14:val="none"/>
              </w:rPr>
              <w:t xml:space="preserve">Practitioner Article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6DBCD82" w14:textId="3A02B68A"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article shows how publishing student writing can impact the quality and engagement of/in their writing. It connects publishing with increased self-efficacy and motivation.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967D350" w14:textId="27D87E16"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source is a great practitioner source because it links publishing student work to motivation and engagement. It also touches on inclusive practices which supports diverse learners. </w:t>
            </w:r>
          </w:p>
        </w:tc>
      </w:tr>
      <w:tr w:rsidR="005777FA" w:rsidRPr="008634AC" w14:paraId="2E1B064F"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667D992"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5</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912781F" w14:textId="4C089770" w:rsidR="00D6323A" w:rsidRPr="006348D1" w:rsidRDefault="006348D1" w:rsidP="006348D1">
            <w:pPr>
              <w:pStyle w:val="p1"/>
              <w:rPr>
                <w:rFonts w:ascii="Times New Roman" w:hAnsi="Times New Roman"/>
                <w:b/>
                <w:bCs/>
                <w:sz w:val="18"/>
                <w:szCs w:val="18"/>
              </w:rPr>
            </w:pPr>
            <w:r w:rsidRPr="006348D1">
              <w:rPr>
                <w:rStyle w:val="s1"/>
                <w:rFonts w:ascii="Times New Roman" w:hAnsi="Times New Roman"/>
                <w:b w:val="0"/>
                <w:bCs w:val="0"/>
                <w:sz w:val="18"/>
                <w:szCs w:val="18"/>
              </w:rPr>
              <w:t xml:space="preserve">Hong, S., &amp; Rowe, D. W. (2024). Empowering Young Writers: A Multimodal Case Study of Emergent Writing in Urban Preschool Classrooms. </w:t>
            </w:r>
            <w:r w:rsidRPr="006348D1">
              <w:rPr>
                <w:rStyle w:val="s2"/>
                <w:rFonts w:ascii="Times New Roman" w:hAnsi="Times New Roman"/>
                <w:b w:val="0"/>
                <w:bCs w:val="0"/>
                <w:sz w:val="18"/>
                <w:szCs w:val="18"/>
              </w:rPr>
              <w:t>Early Childhood Education Journal, 52</w:t>
            </w:r>
            <w:r w:rsidRPr="006348D1">
              <w:rPr>
                <w:rStyle w:val="s1"/>
                <w:rFonts w:ascii="Times New Roman" w:hAnsi="Times New Roman"/>
                <w:b w:val="0"/>
                <w:bCs w:val="0"/>
                <w:sz w:val="18"/>
                <w:szCs w:val="18"/>
              </w:rPr>
              <w:t xml:space="preserve">(4), 747–762. </w:t>
            </w:r>
            <w:hyperlink r:id="rId11" w:history="1">
              <w:r w:rsidRPr="006348D1">
                <w:rPr>
                  <w:rStyle w:val="Hyperlink"/>
                  <w:rFonts w:ascii="Times New Roman" w:hAnsi="Times New Roman"/>
                  <w:b/>
                  <w:bCs/>
                  <w:sz w:val="18"/>
                  <w:szCs w:val="18"/>
                </w:rPr>
                <w:t>https://link.springer.com/article/10.1007/s10643-024-01797-4</w:t>
              </w:r>
            </w:hyperlink>
            <w:r w:rsidR="00D6323A" w:rsidRPr="006348D1">
              <w:rPr>
                <w:rFonts w:ascii="Times New Roman" w:hAnsi="Times New Roman"/>
                <w:b/>
                <w:bCs/>
                <w:color w:val="000000"/>
                <w:sz w:val="18"/>
                <w:szCs w:val="18"/>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4974568" w14:textId="08140986" w:rsidR="008634AC" w:rsidRPr="00B46181" w:rsidRDefault="000520B8"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Practitioner Article </w:t>
            </w:r>
            <w:r w:rsidR="00986FE2" w:rsidRPr="00B46181">
              <w:rPr>
                <w:rFonts w:ascii="Times New Roman" w:eastAsia="Times New Roman" w:hAnsi="Times New Roman" w:cs="Times New Roman"/>
                <w:kern w:val="0"/>
                <w:sz w:val="16"/>
                <w:szCs w:val="16"/>
                <w14:ligatures w14:val="none"/>
              </w:rPr>
              <w:t xml:space="preserve">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A4E8245" w14:textId="48EE4583" w:rsidR="008634AC" w:rsidRPr="008634AC" w:rsidRDefault="00FD2911" w:rsidP="008634A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I chose this one specifically because I </w:t>
            </w:r>
            <w:r>
              <w:rPr>
                <w:rFonts w:ascii="Times New Roman" w:eastAsia="Times New Roman" w:hAnsi="Times New Roman" w:cs="Times New Roman"/>
                <w:kern w:val="0"/>
                <w:sz w:val="20"/>
                <w:szCs w:val="20"/>
                <w14:ligatures w14:val="none"/>
              </w:rPr>
              <w:lastRenderedPageBreak/>
              <w:t xml:space="preserve">was just learning about technology implementation in another course. </w:t>
            </w:r>
            <w:r w:rsidR="003E7C68">
              <w:rPr>
                <w:rFonts w:ascii="Times New Roman" w:eastAsia="Times New Roman" w:hAnsi="Times New Roman" w:cs="Times New Roman"/>
                <w:kern w:val="0"/>
                <w:sz w:val="20"/>
                <w:szCs w:val="20"/>
                <w14:ligatures w14:val="none"/>
              </w:rPr>
              <w:t>Multimodal publishing practices can support emergent writers</w:t>
            </w:r>
            <w:r w:rsidR="00A97164">
              <w:rPr>
                <w:rFonts w:ascii="Times New Roman" w:eastAsia="Times New Roman" w:hAnsi="Times New Roman" w:cs="Times New Roman"/>
                <w:kern w:val="0"/>
                <w:sz w:val="20"/>
                <w:szCs w:val="20"/>
                <w14:ligatures w14:val="none"/>
              </w:rPr>
              <w:t xml:space="preserve">. Publishing and sharing work </w:t>
            </w:r>
            <w:r w:rsidR="00C469D7">
              <w:rPr>
                <w:rFonts w:ascii="Times New Roman" w:eastAsia="Times New Roman" w:hAnsi="Times New Roman" w:cs="Times New Roman"/>
                <w:kern w:val="0"/>
                <w:sz w:val="20"/>
                <w:szCs w:val="20"/>
                <w14:ligatures w14:val="none"/>
              </w:rPr>
              <w:t xml:space="preserve">through classmates, families, and community can </w:t>
            </w:r>
            <w:r w:rsidR="00102C5C">
              <w:rPr>
                <w:rFonts w:ascii="Times New Roman" w:eastAsia="Times New Roman" w:hAnsi="Times New Roman" w:cs="Times New Roman"/>
                <w:kern w:val="0"/>
                <w:sz w:val="20"/>
                <w:szCs w:val="20"/>
                <w14:ligatures w14:val="none"/>
              </w:rPr>
              <w:t xml:space="preserve">empower young writers.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E86297" w14:textId="26FAA766" w:rsidR="008634AC" w:rsidRPr="008634AC" w:rsidRDefault="00102C5C" w:rsidP="008634AC">
            <w:pPr>
              <w:spacing w:after="0" w:line="240" w:lineRule="auto"/>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 xml:space="preserve">The students of focus in this review </w:t>
            </w:r>
            <w:r>
              <w:rPr>
                <w:rFonts w:ascii="Times New Roman" w:eastAsia="Times New Roman" w:hAnsi="Times New Roman" w:cs="Times New Roman"/>
                <w:kern w:val="0"/>
                <w:sz w:val="20"/>
                <w:szCs w:val="20"/>
                <w14:ligatures w14:val="none"/>
              </w:rPr>
              <w:lastRenderedPageBreak/>
              <w:t xml:space="preserve">were younger than the ones I would ever teach, but it still applies directly to elementary instruction. </w:t>
            </w:r>
            <w:r w:rsidR="00577D55">
              <w:rPr>
                <w:rFonts w:ascii="Times New Roman" w:eastAsia="Times New Roman" w:hAnsi="Times New Roman" w:cs="Times New Roman"/>
                <w:kern w:val="0"/>
                <w:sz w:val="20"/>
                <w:szCs w:val="20"/>
                <w14:ligatures w14:val="none"/>
              </w:rPr>
              <w:t xml:space="preserve">There are a variety of </w:t>
            </w:r>
            <w:r w:rsidR="005A19AE">
              <w:rPr>
                <w:rFonts w:ascii="Times New Roman" w:eastAsia="Times New Roman" w:hAnsi="Times New Roman" w:cs="Times New Roman"/>
                <w:kern w:val="0"/>
                <w:sz w:val="20"/>
                <w:szCs w:val="20"/>
                <w14:ligatures w14:val="none"/>
              </w:rPr>
              <w:t xml:space="preserve">strategies mentioned for equitable and multimodal publishing. </w:t>
            </w:r>
          </w:p>
        </w:tc>
      </w:tr>
      <w:tr w:rsidR="005777FA" w:rsidRPr="008634AC" w14:paraId="76328FF8"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DCDDB2A"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lastRenderedPageBreak/>
              <w:t>6</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3D5DCBA0" w14:textId="27C8AE44" w:rsidR="008634AC" w:rsidRPr="00A10E45" w:rsidRDefault="00A10E45" w:rsidP="008634AC">
            <w:pPr>
              <w:spacing w:after="0" w:line="240" w:lineRule="auto"/>
              <w:rPr>
                <w:rFonts w:ascii="Times New Roman" w:hAnsi="Times New Roman" w:cs="Times New Roman"/>
                <w:color w:val="000000"/>
                <w:kern w:val="0"/>
                <w:sz w:val="16"/>
                <w:szCs w:val="16"/>
                <w14:ligatures w14:val="none"/>
              </w:rPr>
            </w:pPr>
            <w:r>
              <w:rPr>
                <w:rFonts w:ascii="Times New Roman" w:hAnsi="Times New Roman" w:cs="Times New Roman"/>
                <w:color w:val="000000"/>
                <w:kern w:val="0"/>
                <w:sz w:val="16"/>
                <w:szCs w:val="16"/>
                <w14:ligatures w14:val="none"/>
              </w:rPr>
              <w:t xml:space="preserve">Lewis, B. P. (2024). Writing Strategies for Elementary Multilingual Writers: A Systematic Review. </w:t>
            </w:r>
            <w:r>
              <w:rPr>
                <w:rFonts w:ascii="Times New Roman" w:hAnsi="Times New Roman" w:cs="Times New Roman"/>
                <w:i/>
                <w:iCs/>
                <w:color w:val="000000"/>
                <w:kern w:val="0"/>
                <w:sz w:val="16"/>
                <w:szCs w:val="16"/>
                <w14:ligatures w14:val="none"/>
              </w:rPr>
              <w:t xml:space="preserve">Education Sciences, </w:t>
            </w:r>
            <w:r>
              <w:rPr>
                <w:rFonts w:ascii="Times New Roman" w:hAnsi="Times New Roman" w:cs="Times New Roman"/>
                <w:color w:val="000000"/>
                <w:kern w:val="0"/>
                <w:sz w:val="16"/>
                <w:szCs w:val="16"/>
                <w14:ligatures w14:val="none"/>
              </w:rPr>
              <w:t xml:space="preserve">14(7), 759.  </w:t>
            </w:r>
            <w:hyperlink r:id="rId12" w:history="1">
              <w:r w:rsidRPr="00A10E45">
                <w:rPr>
                  <w:rStyle w:val="Hyperlink"/>
                  <w:rFonts w:ascii="Times New Roman" w:eastAsia="Times New Roman" w:hAnsi="Times New Roman" w:cs="Times New Roman"/>
                  <w:kern w:val="0"/>
                  <w:sz w:val="16"/>
                  <w:szCs w:val="16"/>
                  <w14:ligatures w14:val="none"/>
                </w:rPr>
                <w:t>https://www.mdpi.com/2227-7102/14/7/759</w:t>
              </w:r>
            </w:hyperlink>
            <w:r>
              <w:rPr>
                <w:rFonts w:ascii="Times New Roman" w:eastAsia="Times New Roman" w:hAnsi="Times New Roman" w:cs="Times New Roman"/>
                <w:kern w:val="0"/>
                <w:sz w:val="16"/>
                <w:szCs w:val="16"/>
                <w14:ligatures w14:val="none"/>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2598C25" w14:textId="63AC75F3" w:rsidR="008634AC" w:rsidRPr="0031206C" w:rsidRDefault="0031206C" w:rsidP="008634AC">
            <w:pPr>
              <w:spacing w:after="0" w:line="240" w:lineRule="auto"/>
              <w:rPr>
                <w:rFonts w:ascii="Times New Roman" w:eastAsia="Times New Roman" w:hAnsi="Times New Roman" w:cs="Times New Roman"/>
                <w:kern w:val="0"/>
                <w:sz w:val="16"/>
                <w:szCs w:val="16"/>
                <w14:ligatures w14:val="none"/>
              </w:rPr>
            </w:pPr>
            <w:r w:rsidRPr="0031206C">
              <w:rPr>
                <w:rFonts w:ascii="Times New Roman" w:eastAsia="Times New Roman" w:hAnsi="Times New Roman" w:cs="Times New Roman"/>
                <w:kern w:val="0"/>
                <w:sz w:val="16"/>
                <w:szCs w:val="16"/>
                <w14:ligatures w14:val="none"/>
              </w:rPr>
              <w:t xml:space="preserve">Research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50624B2C" w14:textId="176DBB9A" w:rsidR="008634AC" w:rsidRPr="00A10E45"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source reviewed research on writing instruction for multilingual elementary students. It’s main focus was authenticity, followed along by scaffolding, multi-model texts, and writing strategies.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5EAA7C1" w14:textId="284C72E1" w:rsidR="008634AC" w:rsidRPr="00C40182" w:rsidRDefault="00C40182"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Though it does not exclusively speak about publishing work, it addresses the authenticity of writing instruction. It also connects to multilingual learners, which supports diversity within the topic. </w:t>
            </w:r>
          </w:p>
        </w:tc>
      </w:tr>
      <w:tr w:rsidR="005777FA" w:rsidRPr="008634AC" w14:paraId="5CDBEFE3"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CCA1CC6"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t>7</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0BE9F30" w14:textId="3ACA1863" w:rsidR="008634AC" w:rsidRPr="005777FA" w:rsidRDefault="005777FA" w:rsidP="008634AC">
            <w:pPr>
              <w:spacing w:after="0" w:line="240" w:lineRule="auto"/>
              <w:rPr>
                <w:rFonts w:ascii="Times New Roman" w:hAnsi="Times New Roman" w:cs="Times New Roman"/>
                <w:color w:val="000000"/>
                <w:kern w:val="0"/>
                <w:sz w:val="16"/>
                <w:szCs w:val="16"/>
                <w14:ligatures w14:val="none"/>
              </w:rPr>
            </w:pPr>
            <w:proofErr w:type="spellStart"/>
            <w:r>
              <w:rPr>
                <w:rFonts w:ascii="Times New Roman" w:hAnsi="Times New Roman" w:cs="Times New Roman"/>
                <w:color w:val="000000"/>
                <w:kern w:val="0"/>
                <w:sz w:val="16"/>
                <w:szCs w:val="16"/>
                <w14:ligatures w14:val="none"/>
              </w:rPr>
              <w:t>Ebrecht</w:t>
            </w:r>
            <w:proofErr w:type="spellEnd"/>
            <w:r>
              <w:rPr>
                <w:rFonts w:ascii="Times New Roman" w:hAnsi="Times New Roman" w:cs="Times New Roman"/>
                <w:color w:val="000000"/>
                <w:kern w:val="0"/>
                <w:sz w:val="16"/>
                <w:szCs w:val="16"/>
                <w14:ligatures w14:val="none"/>
              </w:rPr>
              <w:t xml:space="preserve">, B.M. (2014). A Case Study of Classroom Blogging in Three Elementary Classrooms. </w:t>
            </w:r>
            <w:r>
              <w:rPr>
                <w:rFonts w:ascii="Times New Roman" w:hAnsi="Times New Roman" w:cs="Times New Roman"/>
                <w:i/>
                <w:iCs/>
                <w:color w:val="000000"/>
                <w:kern w:val="0"/>
                <w:sz w:val="16"/>
                <w:szCs w:val="16"/>
                <w14:ligatures w14:val="none"/>
              </w:rPr>
              <w:t xml:space="preserve">Journal of Educational Research and Practice, </w:t>
            </w:r>
            <w:r>
              <w:rPr>
                <w:rFonts w:ascii="Times New Roman" w:hAnsi="Times New Roman" w:cs="Times New Roman"/>
                <w:color w:val="000000"/>
                <w:kern w:val="0"/>
                <w:sz w:val="16"/>
                <w:szCs w:val="16"/>
                <w14:ligatures w14:val="none"/>
              </w:rPr>
              <w:t xml:space="preserve">4(10, 1-14. </w:t>
            </w:r>
            <w:hyperlink r:id="rId13" w:history="1">
              <w:r w:rsidRPr="00B75E4A">
                <w:rPr>
                  <w:rStyle w:val="Hyperlink"/>
                  <w:rFonts w:ascii="Times New Roman" w:eastAsia="Times New Roman" w:hAnsi="Times New Roman" w:cs="Times New Roman"/>
                  <w:kern w:val="0"/>
                  <w:sz w:val="16"/>
                  <w:szCs w:val="16"/>
                  <w14:ligatures w14:val="none"/>
                </w:rPr>
                <w:t>https://digscholarship.unco.edu/cgi/viewcontent.cgi?article=1019&amp;context=jeri&amp;utm_</w:t>
              </w:r>
            </w:hyperlink>
            <w:r>
              <w:rPr>
                <w:rFonts w:ascii="Times New Roman" w:eastAsia="Times New Roman" w:hAnsi="Times New Roman" w:cs="Times New Roman"/>
                <w:kern w:val="0"/>
                <w:sz w:val="16"/>
                <w:szCs w:val="16"/>
                <w14:ligatures w14:val="none"/>
              </w:rPr>
              <w:t xml:space="preserve"> </w:t>
            </w: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BEDC44F" w14:textId="5011839E" w:rsidR="008634AC" w:rsidRPr="00AD3A96" w:rsidRDefault="00AD3A96"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Research </w:t>
            </w: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B90FCAB" w14:textId="6A183FC7" w:rsidR="008634AC" w:rsidRPr="00624F6F" w:rsidRDefault="00624F6F"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t xml:space="preserve">This case study investigates how classroom blogging provided students with a platform to share their writing. It explains how students reported that knowing their work was being read by others encouraged </w:t>
            </w:r>
            <w:r>
              <w:rPr>
                <w:rFonts w:ascii="Times New Roman" w:eastAsia="Times New Roman" w:hAnsi="Times New Roman" w:cs="Times New Roman"/>
                <w:kern w:val="0"/>
                <w:sz w:val="16"/>
                <w:szCs w:val="16"/>
                <w14:ligatures w14:val="none"/>
              </w:rPr>
              <w:lastRenderedPageBreak/>
              <w:t xml:space="preserve">them to take more care in their writing. </w:t>
            </w: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439EA3D" w14:textId="5EE2F9B7" w:rsidR="008634AC" w:rsidRPr="00624F6F" w:rsidRDefault="00624F6F" w:rsidP="008634AC">
            <w:pPr>
              <w:spacing w:after="0" w:line="240" w:lineRule="auto"/>
              <w:rPr>
                <w:rFonts w:ascii="Times New Roman" w:eastAsia="Times New Roman" w:hAnsi="Times New Roman" w:cs="Times New Roman"/>
                <w:kern w:val="0"/>
                <w:sz w:val="16"/>
                <w:szCs w:val="16"/>
                <w14:ligatures w14:val="none"/>
              </w:rPr>
            </w:pPr>
            <w:r>
              <w:rPr>
                <w:rFonts w:ascii="Times New Roman" w:eastAsia="Times New Roman" w:hAnsi="Times New Roman" w:cs="Times New Roman"/>
                <w:kern w:val="0"/>
                <w:sz w:val="16"/>
                <w:szCs w:val="16"/>
                <w14:ligatures w14:val="none"/>
              </w:rPr>
              <w:lastRenderedPageBreak/>
              <w:t xml:space="preserve">This source directly examines the effects of publishing student writing through blogging. It shows that sharing writing with authentic audiences can improve the quality of </w:t>
            </w:r>
            <w:r>
              <w:rPr>
                <w:rFonts w:ascii="Times New Roman" w:eastAsia="Times New Roman" w:hAnsi="Times New Roman" w:cs="Times New Roman"/>
                <w:kern w:val="0"/>
                <w:sz w:val="16"/>
                <w:szCs w:val="16"/>
                <w14:ligatures w14:val="none"/>
              </w:rPr>
              <w:lastRenderedPageBreak/>
              <w:t xml:space="preserve">student writing and motivation.  </w:t>
            </w:r>
          </w:p>
        </w:tc>
      </w:tr>
      <w:tr w:rsidR="005777FA" w:rsidRPr="008634AC" w14:paraId="51D1F2F0" w14:textId="77777777">
        <w:tc>
          <w:tcPr>
            <w:tcW w:w="63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7C8ECD79"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22"/>
                <w:szCs w:val="22"/>
                <w14:ligatures w14:val="none"/>
              </w:rPr>
              <w:lastRenderedPageBreak/>
              <w:t>8*</w:t>
            </w:r>
          </w:p>
          <w:p w14:paraId="0D6D9E62" w14:textId="77777777" w:rsidR="008634AC" w:rsidRPr="008634AC" w:rsidRDefault="008634AC" w:rsidP="008634AC">
            <w:pPr>
              <w:spacing w:after="0" w:line="240" w:lineRule="auto"/>
              <w:rPr>
                <w:rFonts w:ascii="Arial" w:hAnsi="Arial" w:cs="Arial"/>
                <w:color w:val="000000"/>
                <w:kern w:val="0"/>
                <w:sz w:val="22"/>
                <w:szCs w:val="22"/>
                <w14:ligatures w14:val="none"/>
              </w:rPr>
            </w:pPr>
            <w:r w:rsidRPr="008634AC">
              <w:rPr>
                <w:rFonts w:ascii="Times New Roman" w:hAnsi="Times New Roman" w:cs="Times New Roman"/>
                <w:color w:val="000000"/>
                <w:kern w:val="0"/>
                <w:sz w:val="16"/>
                <w:szCs w:val="16"/>
                <w14:ligatures w14:val="none"/>
              </w:rPr>
              <w:t>optional</w:t>
            </w:r>
          </w:p>
        </w:tc>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4161E001" w14:textId="77777777" w:rsidR="008634AC" w:rsidRPr="008634AC" w:rsidRDefault="008634AC" w:rsidP="008634AC">
            <w:pPr>
              <w:spacing w:after="0" w:line="240" w:lineRule="auto"/>
              <w:rPr>
                <w:rFonts w:ascii="Arial" w:hAnsi="Arial" w:cs="Arial"/>
                <w:color w:val="000000"/>
                <w:kern w:val="0"/>
                <w:sz w:val="22"/>
                <w:szCs w:val="22"/>
                <w14:ligatures w14:val="none"/>
              </w:rPr>
            </w:pPr>
          </w:p>
        </w:tc>
        <w:tc>
          <w:tcPr>
            <w:tcW w:w="28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62DB6E5D" w14:textId="77777777" w:rsidR="008634AC" w:rsidRPr="008634AC" w:rsidRDefault="008634AC" w:rsidP="008634AC">
            <w:pPr>
              <w:spacing w:after="0" w:line="240" w:lineRule="auto"/>
              <w:rPr>
                <w:rFonts w:ascii="Times New Roman" w:eastAsia="Times New Roman" w:hAnsi="Times New Roman" w:cs="Times New Roman"/>
                <w:kern w:val="0"/>
                <w:sz w:val="20"/>
                <w:szCs w:val="20"/>
                <w14:ligatures w14:val="none"/>
              </w:rPr>
            </w:pPr>
          </w:p>
        </w:tc>
        <w:tc>
          <w:tcPr>
            <w:tcW w:w="36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725C41F" w14:textId="77777777" w:rsidR="008634AC" w:rsidRPr="008634AC" w:rsidRDefault="008634AC" w:rsidP="008634AC">
            <w:pPr>
              <w:spacing w:after="0" w:line="240" w:lineRule="auto"/>
              <w:rPr>
                <w:rFonts w:ascii="Times New Roman" w:eastAsia="Times New Roman" w:hAnsi="Times New Roman" w:cs="Times New Roman"/>
                <w:kern w:val="0"/>
                <w:sz w:val="20"/>
                <w:szCs w:val="20"/>
                <w14:ligatures w14:val="none"/>
              </w:rPr>
            </w:pPr>
          </w:p>
        </w:tc>
        <w:tc>
          <w:tcPr>
            <w:tcW w:w="30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EE1A70A" w14:textId="77777777" w:rsidR="008634AC" w:rsidRPr="008634AC" w:rsidRDefault="008634AC" w:rsidP="008634AC">
            <w:pPr>
              <w:spacing w:after="0" w:line="240" w:lineRule="auto"/>
              <w:rPr>
                <w:rFonts w:ascii="Times New Roman" w:eastAsia="Times New Roman" w:hAnsi="Times New Roman" w:cs="Times New Roman"/>
                <w:kern w:val="0"/>
                <w:sz w:val="20"/>
                <w:szCs w:val="20"/>
                <w14:ligatures w14:val="none"/>
              </w:rPr>
            </w:pPr>
          </w:p>
        </w:tc>
      </w:tr>
    </w:tbl>
    <w:p w14:paraId="29D2E4B0" w14:textId="5E02CE47" w:rsidR="00B3797A" w:rsidRDefault="00B3797A" w:rsidP="008634AC">
      <w:pPr>
        <w:shd w:val="clear" w:color="auto" w:fill="FFFFFF"/>
        <w:spacing w:after="0" w:line="240" w:lineRule="auto"/>
        <w:rPr>
          <w:rFonts w:ascii="Times New Roman" w:hAnsi="Times New Roman" w:cs="Times New Roman"/>
          <w:color w:val="000000"/>
          <w:kern w:val="0"/>
          <w:sz w:val="22"/>
          <w:szCs w:val="22"/>
          <w14:ligatures w14:val="none"/>
        </w:rPr>
      </w:pPr>
    </w:p>
    <w:p w14:paraId="6BC349D4" w14:textId="77777777" w:rsidR="00F15518" w:rsidRDefault="00F15518">
      <w:pPr>
        <w:pStyle w:val="NormalWeb"/>
        <w:shd w:val="clear" w:color="auto" w:fill="FFFFFF"/>
        <w:spacing w:before="0" w:beforeAutospacing="0" w:after="0" w:afterAutospacing="0"/>
        <w:rPr>
          <w:color w:val="000000"/>
          <w:sz w:val="22"/>
          <w:szCs w:val="22"/>
        </w:rPr>
      </w:pPr>
      <w:r>
        <w:rPr>
          <w:color w:val="000000"/>
          <w:sz w:val="22"/>
          <w:szCs w:val="22"/>
        </w:rPr>
        <w:t>Based on your reading and the sources in your AB, what recommendations have the authors made that you would include in your classroom implementation of this literacy question specific to equity, diversity, and inclusion (this will guide your implementation plan)?</w:t>
      </w:r>
    </w:p>
    <w:p w14:paraId="5D52FC90" w14:textId="77777777" w:rsidR="00F15518" w:rsidRDefault="00F15518">
      <w:pPr>
        <w:pStyle w:val="NormalWeb"/>
        <w:shd w:val="clear" w:color="auto" w:fill="FFFFFF"/>
        <w:spacing w:before="0" w:beforeAutospacing="0" w:after="0" w:afterAutospacing="0"/>
        <w:rPr>
          <w:color w:val="000000"/>
          <w:sz w:val="22"/>
          <w:szCs w:val="22"/>
        </w:rPr>
      </w:pPr>
    </w:p>
    <w:p w14:paraId="2153FD7E" w14:textId="033DCF68" w:rsidR="001458C4" w:rsidRPr="00E42007" w:rsidRDefault="001458C4">
      <w:pPr>
        <w:pStyle w:val="NormalWeb"/>
        <w:shd w:val="clear" w:color="auto" w:fill="FFFFFF"/>
        <w:spacing w:before="0" w:beforeAutospacing="0" w:after="0" w:afterAutospacing="0"/>
        <w:rPr>
          <w:color w:val="000000"/>
          <w:sz w:val="16"/>
          <w:szCs w:val="16"/>
        </w:rPr>
      </w:pPr>
      <w:r w:rsidRPr="00E42007">
        <w:rPr>
          <w:rFonts w:eastAsia="Times New Roman"/>
          <w:color w:val="000000"/>
          <w:sz w:val="16"/>
          <w:szCs w:val="16"/>
        </w:rPr>
        <w:t xml:space="preserve">Authors like </w:t>
      </w:r>
      <w:proofErr w:type="spellStart"/>
      <w:r w:rsidRPr="00E42007">
        <w:rPr>
          <w:rFonts w:eastAsia="Times New Roman"/>
          <w:color w:val="000000"/>
          <w:sz w:val="16"/>
          <w:szCs w:val="16"/>
        </w:rPr>
        <w:t>Ebrecht</w:t>
      </w:r>
      <w:proofErr w:type="spellEnd"/>
      <w:r w:rsidRPr="00E42007">
        <w:rPr>
          <w:rFonts w:eastAsia="Times New Roman"/>
          <w:color w:val="000000"/>
          <w:sz w:val="16"/>
          <w:szCs w:val="16"/>
        </w:rPr>
        <w:t xml:space="preserve"> (2014) and Lewis (2024) recommend allowing students to publish their work digitally, in print, or orally. This supports students with varied strengths by allowing them to express themselves however they please. </w:t>
      </w:r>
      <w:r w:rsidR="008E15E3" w:rsidRPr="00E42007">
        <w:rPr>
          <w:rFonts w:eastAsia="Times New Roman"/>
          <w:color w:val="000000"/>
          <w:sz w:val="16"/>
          <w:szCs w:val="16"/>
        </w:rPr>
        <w:t>Most of the sources suggest sharing writing with peers, families, community members, or online audiences, as it increases</w:t>
      </w:r>
      <w:r w:rsidR="00383FED" w:rsidRPr="00E42007">
        <w:rPr>
          <w:rFonts w:eastAsia="Times New Roman"/>
          <w:color w:val="000000"/>
          <w:sz w:val="16"/>
          <w:szCs w:val="16"/>
        </w:rPr>
        <w:t xml:space="preserve"> motivation and engagement. </w:t>
      </w:r>
      <w:r w:rsidR="00E42007" w:rsidRPr="00E42007">
        <w:rPr>
          <w:rFonts w:eastAsia="Times New Roman"/>
          <w:color w:val="000000"/>
          <w:sz w:val="16"/>
          <w:szCs w:val="16"/>
        </w:rPr>
        <w:t xml:space="preserve">Some students may want to share with an audience, but one they are more comfortable with rather than a stranger. </w:t>
      </w:r>
    </w:p>
    <w:p w14:paraId="22AEE9BC" w14:textId="77777777" w:rsidR="00F15518" w:rsidRDefault="00F15518">
      <w:pPr>
        <w:pStyle w:val="NormalWeb"/>
        <w:shd w:val="clear" w:color="auto" w:fill="FFFFFF"/>
        <w:spacing w:before="0" w:beforeAutospacing="0" w:after="0" w:afterAutospacing="0"/>
        <w:rPr>
          <w:rFonts w:ascii="Arial" w:hAnsi="Arial" w:cs="Arial"/>
          <w:color w:val="000000"/>
          <w:sz w:val="22"/>
          <w:szCs w:val="22"/>
        </w:rPr>
      </w:pPr>
    </w:p>
    <w:p w14:paraId="3DF42EDF" w14:textId="77777777" w:rsidR="00F15518" w:rsidRDefault="00F15518">
      <w:pPr>
        <w:pStyle w:val="NormalWeb"/>
        <w:shd w:val="clear" w:color="auto" w:fill="FFFFFF"/>
        <w:spacing w:before="0" w:beforeAutospacing="0" w:after="0" w:afterAutospacing="0"/>
        <w:rPr>
          <w:rFonts w:ascii="Arial" w:hAnsi="Arial" w:cs="Arial"/>
          <w:color w:val="000000"/>
          <w:sz w:val="22"/>
          <w:szCs w:val="22"/>
        </w:rPr>
      </w:pPr>
      <w:r>
        <w:rPr>
          <w:color w:val="000000"/>
          <w:sz w:val="22"/>
          <w:szCs w:val="22"/>
        </w:rPr>
        <w:t>What resources and materials would you need to have in your classroom to implement these recommendations specific to equity, diversity, and inclusion (these will guide the additional web resources you will collect)?</w:t>
      </w:r>
    </w:p>
    <w:p w14:paraId="381FA20A" w14:textId="77777777" w:rsidR="00F15518" w:rsidRDefault="00F15518" w:rsidP="008634AC">
      <w:pPr>
        <w:shd w:val="clear" w:color="auto" w:fill="FFFFFF"/>
        <w:spacing w:after="0" w:line="240" w:lineRule="auto"/>
        <w:rPr>
          <w:rFonts w:ascii="Arial" w:eastAsia="Times New Roman" w:hAnsi="Arial" w:cs="Arial"/>
          <w:color w:val="000000"/>
          <w:kern w:val="0"/>
          <w:sz w:val="22"/>
          <w:szCs w:val="22"/>
          <w14:ligatures w14:val="none"/>
        </w:rPr>
      </w:pPr>
    </w:p>
    <w:p w14:paraId="45B04019" w14:textId="2D05228C" w:rsidR="00E42007" w:rsidRPr="00E42007" w:rsidRDefault="009525A2" w:rsidP="008634AC">
      <w:pPr>
        <w:shd w:val="clear" w:color="auto" w:fill="FFFFFF"/>
        <w:spacing w:after="0" w:line="240" w:lineRule="auto"/>
        <w:rPr>
          <w:rFonts w:ascii="Times New Roman" w:eastAsia="Times New Roman" w:hAnsi="Times New Roman" w:cs="Times New Roman"/>
          <w:color w:val="000000"/>
          <w:kern w:val="0"/>
          <w:sz w:val="16"/>
          <w:szCs w:val="16"/>
          <w14:ligatures w14:val="none"/>
        </w:rPr>
      </w:pPr>
      <w:r>
        <w:rPr>
          <w:rFonts w:ascii="Times New Roman" w:eastAsia="Times New Roman" w:hAnsi="Times New Roman" w:cs="Times New Roman"/>
          <w:color w:val="000000"/>
          <w:kern w:val="0"/>
          <w:sz w:val="16"/>
          <w:szCs w:val="16"/>
          <w14:ligatures w14:val="none"/>
        </w:rPr>
        <w:t xml:space="preserve">Digital tools would more than likely be most beneficial to have in my classroom. </w:t>
      </w:r>
      <w:r w:rsidR="006149DC">
        <w:rPr>
          <w:rFonts w:ascii="Times New Roman" w:eastAsia="Times New Roman" w:hAnsi="Times New Roman" w:cs="Times New Roman"/>
          <w:color w:val="000000"/>
          <w:kern w:val="0"/>
          <w:sz w:val="16"/>
          <w:szCs w:val="16"/>
          <w14:ligatures w14:val="none"/>
        </w:rPr>
        <w:t xml:space="preserve">Students may use their </w:t>
      </w:r>
      <w:proofErr w:type="spellStart"/>
      <w:r w:rsidR="006149DC">
        <w:rPr>
          <w:rFonts w:ascii="Times New Roman" w:eastAsia="Times New Roman" w:hAnsi="Times New Roman" w:cs="Times New Roman"/>
          <w:color w:val="000000"/>
          <w:kern w:val="0"/>
          <w:sz w:val="16"/>
          <w:szCs w:val="16"/>
          <w14:ligatures w14:val="none"/>
        </w:rPr>
        <w:t>chromebooks</w:t>
      </w:r>
      <w:proofErr w:type="spellEnd"/>
      <w:r w:rsidR="006149DC">
        <w:rPr>
          <w:rFonts w:ascii="Times New Roman" w:eastAsia="Times New Roman" w:hAnsi="Times New Roman" w:cs="Times New Roman"/>
          <w:color w:val="000000"/>
          <w:kern w:val="0"/>
          <w:sz w:val="16"/>
          <w:szCs w:val="16"/>
          <w14:ligatures w14:val="none"/>
        </w:rPr>
        <w:t xml:space="preserve"> to access blogs and </w:t>
      </w:r>
      <w:r w:rsidR="005C3EF3">
        <w:rPr>
          <w:rFonts w:ascii="Times New Roman" w:eastAsia="Times New Roman" w:hAnsi="Times New Roman" w:cs="Times New Roman"/>
          <w:color w:val="000000"/>
          <w:kern w:val="0"/>
          <w:sz w:val="16"/>
          <w:szCs w:val="16"/>
          <w14:ligatures w14:val="none"/>
        </w:rPr>
        <w:t>other publication</w:t>
      </w:r>
      <w:r w:rsidR="006149DC">
        <w:rPr>
          <w:rFonts w:ascii="Times New Roman" w:eastAsia="Times New Roman" w:hAnsi="Times New Roman" w:cs="Times New Roman"/>
          <w:color w:val="000000"/>
          <w:kern w:val="0"/>
          <w:sz w:val="16"/>
          <w:szCs w:val="16"/>
          <w14:ligatures w14:val="none"/>
        </w:rPr>
        <w:t xml:space="preserve"> websites. </w:t>
      </w:r>
      <w:r w:rsidR="005C3EF3">
        <w:rPr>
          <w:rFonts w:ascii="Times New Roman" w:eastAsia="Times New Roman" w:hAnsi="Times New Roman" w:cs="Times New Roman"/>
          <w:color w:val="000000"/>
          <w:kern w:val="0"/>
          <w:sz w:val="16"/>
          <w:szCs w:val="16"/>
          <w14:ligatures w14:val="none"/>
        </w:rPr>
        <w:t xml:space="preserve">They may also use technology to access text features like text-to-speech; supporting students who need extra help. Students can also use technology to check their grammar and spelling. </w:t>
      </w:r>
      <w:r w:rsidR="0033168F">
        <w:rPr>
          <w:rFonts w:ascii="Times New Roman" w:eastAsia="Times New Roman" w:hAnsi="Times New Roman" w:cs="Times New Roman"/>
          <w:color w:val="000000"/>
          <w:kern w:val="0"/>
          <w:sz w:val="16"/>
          <w:szCs w:val="16"/>
          <w14:ligatures w14:val="none"/>
        </w:rPr>
        <w:t xml:space="preserve">For students who choose to not publish their work digitally, paper, pencils, printers, and </w:t>
      </w:r>
      <w:r w:rsidR="004D5AD7">
        <w:rPr>
          <w:rFonts w:ascii="Times New Roman" w:eastAsia="Times New Roman" w:hAnsi="Times New Roman" w:cs="Times New Roman"/>
          <w:color w:val="000000"/>
          <w:kern w:val="0"/>
          <w:sz w:val="16"/>
          <w:szCs w:val="16"/>
          <w14:ligatures w14:val="none"/>
        </w:rPr>
        <w:t xml:space="preserve">envelopes would be available. </w:t>
      </w:r>
    </w:p>
    <w:sectPr w:rsidR="00E42007" w:rsidRPr="00E420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EF5C" w14:textId="77777777" w:rsidR="00734F5A" w:rsidRDefault="00734F5A" w:rsidP="00154E4E">
      <w:pPr>
        <w:spacing w:after="0" w:line="240" w:lineRule="auto"/>
      </w:pPr>
      <w:r>
        <w:separator/>
      </w:r>
    </w:p>
  </w:endnote>
  <w:endnote w:type="continuationSeparator" w:id="0">
    <w:p w14:paraId="01886722" w14:textId="77777777" w:rsidR="00734F5A" w:rsidRDefault="00734F5A" w:rsidP="0015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Semibold">
    <w:altName w:val="Cambria"/>
    <w:panose1 w:val="020B0604020202020204"/>
    <w:charset w:val="00"/>
    <w:family w:val="roman"/>
    <w:pitch w:val="default"/>
  </w:font>
  <w:font w:name=".SFUI-SemiboldItalic">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DE56" w14:textId="77777777" w:rsidR="00734F5A" w:rsidRDefault="00734F5A" w:rsidP="00154E4E">
      <w:pPr>
        <w:spacing w:after="0" w:line="240" w:lineRule="auto"/>
      </w:pPr>
      <w:r>
        <w:separator/>
      </w:r>
    </w:p>
  </w:footnote>
  <w:footnote w:type="continuationSeparator" w:id="0">
    <w:p w14:paraId="552A30A1" w14:textId="77777777" w:rsidR="00734F5A" w:rsidRDefault="00734F5A" w:rsidP="00154E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DC23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76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7A"/>
    <w:rsid w:val="0000798E"/>
    <w:rsid w:val="000520B8"/>
    <w:rsid w:val="0009753F"/>
    <w:rsid w:val="000E1206"/>
    <w:rsid w:val="00100983"/>
    <w:rsid w:val="00102C5C"/>
    <w:rsid w:val="001423A9"/>
    <w:rsid w:val="001458C4"/>
    <w:rsid w:val="00154E4E"/>
    <w:rsid w:val="001F25CA"/>
    <w:rsid w:val="0023035D"/>
    <w:rsid w:val="0031206C"/>
    <w:rsid w:val="0033168F"/>
    <w:rsid w:val="00364565"/>
    <w:rsid w:val="00383FED"/>
    <w:rsid w:val="003E58A4"/>
    <w:rsid w:val="003E7C68"/>
    <w:rsid w:val="003F35B7"/>
    <w:rsid w:val="004A60A0"/>
    <w:rsid w:val="004B25B7"/>
    <w:rsid w:val="004B40EF"/>
    <w:rsid w:val="004D5AD7"/>
    <w:rsid w:val="00527DA2"/>
    <w:rsid w:val="0053518F"/>
    <w:rsid w:val="005777FA"/>
    <w:rsid w:val="00577D55"/>
    <w:rsid w:val="005A01C1"/>
    <w:rsid w:val="005A04F3"/>
    <w:rsid w:val="005A19AE"/>
    <w:rsid w:val="005C3EF3"/>
    <w:rsid w:val="005E16AC"/>
    <w:rsid w:val="006149DC"/>
    <w:rsid w:val="00624F6F"/>
    <w:rsid w:val="006348D1"/>
    <w:rsid w:val="00657985"/>
    <w:rsid w:val="006A0737"/>
    <w:rsid w:val="006B0712"/>
    <w:rsid w:val="006E5405"/>
    <w:rsid w:val="007205F4"/>
    <w:rsid w:val="00734F5A"/>
    <w:rsid w:val="0085172D"/>
    <w:rsid w:val="008634AC"/>
    <w:rsid w:val="0087092E"/>
    <w:rsid w:val="008A2FFB"/>
    <w:rsid w:val="008E15E3"/>
    <w:rsid w:val="00914D43"/>
    <w:rsid w:val="009444F6"/>
    <w:rsid w:val="00944B59"/>
    <w:rsid w:val="009525A2"/>
    <w:rsid w:val="009774CD"/>
    <w:rsid w:val="00986EFE"/>
    <w:rsid w:val="00986FE2"/>
    <w:rsid w:val="00A10E45"/>
    <w:rsid w:val="00A17EB8"/>
    <w:rsid w:val="00A649F3"/>
    <w:rsid w:val="00A70D4A"/>
    <w:rsid w:val="00A97164"/>
    <w:rsid w:val="00AB2471"/>
    <w:rsid w:val="00AB5223"/>
    <w:rsid w:val="00AD14E7"/>
    <w:rsid w:val="00AD3A96"/>
    <w:rsid w:val="00B3797A"/>
    <w:rsid w:val="00B46181"/>
    <w:rsid w:val="00B54818"/>
    <w:rsid w:val="00B75FAE"/>
    <w:rsid w:val="00B97D69"/>
    <w:rsid w:val="00BA6817"/>
    <w:rsid w:val="00BD21DF"/>
    <w:rsid w:val="00BE1FE6"/>
    <w:rsid w:val="00BE38FD"/>
    <w:rsid w:val="00C40182"/>
    <w:rsid w:val="00C469D7"/>
    <w:rsid w:val="00C865E8"/>
    <w:rsid w:val="00C87824"/>
    <w:rsid w:val="00CB412E"/>
    <w:rsid w:val="00D42637"/>
    <w:rsid w:val="00D6323A"/>
    <w:rsid w:val="00D63FE1"/>
    <w:rsid w:val="00DD64A3"/>
    <w:rsid w:val="00E42007"/>
    <w:rsid w:val="00E71C9E"/>
    <w:rsid w:val="00E95176"/>
    <w:rsid w:val="00F15518"/>
    <w:rsid w:val="00F65004"/>
    <w:rsid w:val="00F9449D"/>
    <w:rsid w:val="00FD2911"/>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EE1DB"/>
  <w15:chartTrackingRefBased/>
  <w15:docId w15:val="{67A997A6-644F-3B4F-81C9-0A8EE338F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7A"/>
    <w:rPr>
      <w:rFonts w:eastAsiaTheme="majorEastAsia" w:cstheme="majorBidi"/>
      <w:color w:val="272727" w:themeColor="text1" w:themeTint="D8"/>
    </w:rPr>
  </w:style>
  <w:style w:type="paragraph" w:styleId="Title">
    <w:name w:val="Title"/>
    <w:basedOn w:val="Normal"/>
    <w:next w:val="Normal"/>
    <w:link w:val="TitleChar"/>
    <w:uiPriority w:val="10"/>
    <w:qFormat/>
    <w:rsid w:val="00B37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7A"/>
    <w:pPr>
      <w:spacing w:before="160"/>
      <w:jc w:val="center"/>
    </w:pPr>
    <w:rPr>
      <w:i/>
      <w:iCs/>
      <w:color w:val="404040" w:themeColor="text1" w:themeTint="BF"/>
    </w:rPr>
  </w:style>
  <w:style w:type="character" w:customStyle="1" w:styleId="QuoteChar">
    <w:name w:val="Quote Char"/>
    <w:basedOn w:val="DefaultParagraphFont"/>
    <w:link w:val="Quote"/>
    <w:uiPriority w:val="29"/>
    <w:rsid w:val="00B3797A"/>
    <w:rPr>
      <w:i/>
      <w:iCs/>
      <w:color w:val="404040" w:themeColor="text1" w:themeTint="BF"/>
    </w:rPr>
  </w:style>
  <w:style w:type="paragraph" w:styleId="ListParagraph">
    <w:name w:val="List Paragraph"/>
    <w:basedOn w:val="Normal"/>
    <w:uiPriority w:val="34"/>
    <w:qFormat/>
    <w:rsid w:val="00B3797A"/>
    <w:pPr>
      <w:ind w:left="720"/>
      <w:contextualSpacing/>
    </w:pPr>
  </w:style>
  <w:style w:type="character" w:styleId="IntenseEmphasis">
    <w:name w:val="Intense Emphasis"/>
    <w:basedOn w:val="DefaultParagraphFont"/>
    <w:uiPriority w:val="21"/>
    <w:qFormat/>
    <w:rsid w:val="00B3797A"/>
    <w:rPr>
      <w:i/>
      <w:iCs/>
      <w:color w:val="0F4761" w:themeColor="accent1" w:themeShade="BF"/>
    </w:rPr>
  </w:style>
  <w:style w:type="paragraph" w:styleId="IntenseQuote">
    <w:name w:val="Intense Quote"/>
    <w:basedOn w:val="Normal"/>
    <w:next w:val="Normal"/>
    <w:link w:val="IntenseQuoteChar"/>
    <w:uiPriority w:val="30"/>
    <w:qFormat/>
    <w:rsid w:val="00B37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97A"/>
    <w:rPr>
      <w:i/>
      <w:iCs/>
      <w:color w:val="0F4761" w:themeColor="accent1" w:themeShade="BF"/>
    </w:rPr>
  </w:style>
  <w:style w:type="character" w:styleId="IntenseReference">
    <w:name w:val="Intense Reference"/>
    <w:basedOn w:val="DefaultParagraphFont"/>
    <w:uiPriority w:val="32"/>
    <w:qFormat/>
    <w:rsid w:val="00B3797A"/>
    <w:rPr>
      <w:b/>
      <w:bCs/>
      <w:smallCaps/>
      <w:color w:val="0F4761" w:themeColor="accent1" w:themeShade="BF"/>
      <w:spacing w:val="5"/>
    </w:rPr>
  </w:style>
  <w:style w:type="paragraph" w:styleId="NormalWeb">
    <w:name w:val="Normal (Web)"/>
    <w:basedOn w:val="Normal"/>
    <w:uiPriority w:val="99"/>
    <w:unhideWhenUsed/>
    <w:rsid w:val="00B3797A"/>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B3797A"/>
  </w:style>
  <w:style w:type="character" w:styleId="Emphasis">
    <w:name w:val="Emphasis"/>
    <w:basedOn w:val="DefaultParagraphFont"/>
    <w:uiPriority w:val="20"/>
    <w:qFormat/>
    <w:rsid w:val="00DD64A3"/>
    <w:rPr>
      <w:i/>
      <w:iCs/>
    </w:rPr>
  </w:style>
  <w:style w:type="character" w:styleId="Hyperlink">
    <w:name w:val="Hyperlink"/>
    <w:basedOn w:val="DefaultParagraphFont"/>
    <w:uiPriority w:val="99"/>
    <w:unhideWhenUsed/>
    <w:rsid w:val="00DD64A3"/>
    <w:rPr>
      <w:color w:val="0000FF"/>
      <w:u w:val="single"/>
    </w:rPr>
  </w:style>
  <w:style w:type="character" w:styleId="UnresolvedMention">
    <w:name w:val="Unresolved Mention"/>
    <w:basedOn w:val="DefaultParagraphFont"/>
    <w:uiPriority w:val="99"/>
    <w:semiHidden/>
    <w:unhideWhenUsed/>
    <w:rsid w:val="00F9449D"/>
    <w:rPr>
      <w:color w:val="605E5C"/>
      <w:shd w:val="clear" w:color="auto" w:fill="E1DFDD"/>
    </w:rPr>
  </w:style>
  <w:style w:type="character" w:styleId="FollowedHyperlink">
    <w:name w:val="FollowedHyperlink"/>
    <w:basedOn w:val="DefaultParagraphFont"/>
    <w:uiPriority w:val="99"/>
    <w:semiHidden/>
    <w:unhideWhenUsed/>
    <w:rsid w:val="00F9449D"/>
    <w:rPr>
      <w:color w:val="96607D" w:themeColor="followedHyperlink"/>
      <w:u w:val="single"/>
    </w:rPr>
  </w:style>
  <w:style w:type="paragraph" w:styleId="Header">
    <w:name w:val="header"/>
    <w:basedOn w:val="Normal"/>
    <w:link w:val="HeaderChar"/>
    <w:uiPriority w:val="99"/>
    <w:unhideWhenUsed/>
    <w:rsid w:val="00154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E4E"/>
  </w:style>
  <w:style w:type="paragraph" w:styleId="Footer">
    <w:name w:val="footer"/>
    <w:basedOn w:val="Normal"/>
    <w:link w:val="FooterChar"/>
    <w:uiPriority w:val="99"/>
    <w:unhideWhenUsed/>
    <w:rsid w:val="00154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E4E"/>
  </w:style>
  <w:style w:type="paragraph" w:customStyle="1" w:styleId="p1">
    <w:name w:val="p1"/>
    <w:basedOn w:val="Normal"/>
    <w:rsid w:val="007205F4"/>
    <w:pPr>
      <w:spacing w:after="0" w:line="240" w:lineRule="auto"/>
    </w:pPr>
    <w:rPr>
      <w:rFonts w:ascii=".SF UI" w:hAnsi=".SF UI" w:cs="Times New Roman"/>
      <w:kern w:val="0"/>
      <w14:ligatures w14:val="none"/>
    </w:rPr>
  </w:style>
  <w:style w:type="character" w:customStyle="1" w:styleId="s1">
    <w:name w:val="s1"/>
    <w:basedOn w:val="DefaultParagraphFont"/>
    <w:rsid w:val="007205F4"/>
    <w:rPr>
      <w:rFonts w:ascii=".SFUI-Semibold" w:hAnsi=".SFUI-Semibold" w:hint="default"/>
      <w:b/>
      <w:bCs/>
      <w:i w:val="0"/>
      <w:iCs w:val="0"/>
      <w:sz w:val="24"/>
      <w:szCs w:val="24"/>
    </w:rPr>
  </w:style>
  <w:style w:type="character" w:customStyle="1" w:styleId="s2">
    <w:name w:val="s2"/>
    <w:basedOn w:val="DefaultParagraphFont"/>
    <w:rsid w:val="007205F4"/>
    <w:rPr>
      <w:rFonts w:ascii=".SFUI-SemiboldItalic" w:hAnsi=".SFUI-SemiboldItalic" w:hint="default"/>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rockets.org/topics/writing/articles/teaching-elementary-school-students-be-effective-writers" TargetMode="External"/><Relationship Id="rId13" Type="http://schemas.openxmlformats.org/officeDocument/2006/relationships/hyperlink" Target="https://digscholarship.unco.edu/cgi/viewcontent.cgi?article=1019&amp;context=jeri&amp;utm_" TargetMode="External"/><Relationship Id="rId3" Type="http://schemas.openxmlformats.org/officeDocument/2006/relationships/settings" Target="settings.xml"/><Relationship Id="rId7" Type="http://schemas.openxmlformats.org/officeDocument/2006/relationships/hyperlink" Target="https://www.mdpi.com/2227-7102/14/7/759" TargetMode="External"/><Relationship Id="rId12" Type="http://schemas.openxmlformats.org/officeDocument/2006/relationships/hyperlink" Target="https://www.mdpi.com/2227-7102/14/7/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0643-024-01797-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les.eric.ed.gov/fulltext/EJ1386438.pdf" TargetMode="External"/><Relationship Id="rId4" Type="http://schemas.openxmlformats.org/officeDocument/2006/relationships/webSettings" Target="webSettings.xml"/><Relationship Id="rId9" Type="http://schemas.openxmlformats.org/officeDocument/2006/relationships/hyperlink" Target="https://scholarworks.wmich.edu/cgi/viewcontent.cgi?article=3515&amp;content=reading_horiz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Dennison, Kendal</dc:creator>
  <cp:keywords/>
  <dc:description/>
  <cp:lastModifiedBy>Dennison, Kendal</cp:lastModifiedBy>
  <cp:revision>2</cp:revision>
  <dcterms:created xsi:type="dcterms:W3CDTF">2025-12-07T15:47:00Z</dcterms:created>
  <dcterms:modified xsi:type="dcterms:W3CDTF">2025-12-07T15:47:00Z</dcterms:modified>
</cp:coreProperties>
</file>